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25E" w:rsidRPr="00EC425E" w:rsidRDefault="00EC425E" w:rsidP="00EC42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25E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زهرا(س)-مناجات</w:t>
      </w:r>
    </w:p>
    <w:p w:rsidR="00EC425E" w:rsidRPr="00EC425E" w:rsidRDefault="00EC425E" w:rsidP="00EC42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ایوب پرند آور</w:t>
      </w:r>
    </w:p>
    <w:p w:rsidR="00EC425E" w:rsidRPr="00EC425E" w:rsidRDefault="00EC425E" w:rsidP="00EC42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25E">
        <w:rPr>
          <w:rFonts w:ascii="Tahoma" w:eastAsia="Times New Roman" w:hAnsi="Tahoma" w:cs="Tahoma"/>
          <w:sz w:val="20"/>
          <w:szCs w:val="20"/>
          <w:rtl/>
        </w:rPr>
        <w:t>با قلب شكسته هر كه آواز كند</w:t>
      </w:r>
    </w:p>
    <w:p w:rsidR="00EC425E" w:rsidRPr="00EC425E" w:rsidRDefault="00EC425E" w:rsidP="00EC42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25E">
        <w:rPr>
          <w:rFonts w:ascii="Tahoma" w:eastAsia="Times New Roman" w:hAnsi="Tahoma" w:cs="Tahoma"/>
          <w:sz w:val="20"/>
          <w:szCs w:val="20"/>
          <w:rtl/>
        </w:rPr>
        <w:t>با بال دعا به عرش پرواز كند</w:t>
      </w:r>
    </w:p>
    <w:p w:rsidR="00EC425E" w:rsidRPr="00EC425E" w:rsidRDefault="00EC425E" w:rsidP="00EC42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25E">
        <w:rPr>
          <w:rFonts w:ascii="Tahoma" w:eastAsia="Times New Roman" w:hAnsi="Tahoma" w:cs="Tahoma"/>
          <w:sz w:val="20"/>
          <w:szCs w:val="20"/>
          <w:rtl/>
        </w:rPr>
        <w:t>از كار گره خورده نباید ترسید</w:t>
      </w:r>
    </w:p>
    <w:p w:rsidR="00EC425E" w:rsidRPr="00EC425E" w:rsidRDefault="00EC425E" w:rsidP="00EC42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25E">
        <w:rPr>
          <w:rFonts w:ascii="Tahoma" w:eastAsia="Times New Roman" w:hAnsi="Tahoma" w:cs="Tahoma"/>
          <w:sz w:val="20"/>
          <w:szCs w:val="20"/>
          <w:rtl/>
        </w:rPr>
        <w:t>یا فاطمه قفل بسته را باز كند</w:t>
      </w:r>
    </w:p>
    <w:p w:rsidR="00EC425E" w:rsidRPr="00EC425E" w:rsidRDefault="00EC425E" w:rsidP="00EC42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25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EC425E" w:rsidRPr="00EC425E" w:rsidRDefault="00EC425E" w:rsidP="00EC42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25E">
        <w:rPr>
          <w:rFonts w:ascii="Tahoma" w:eastAsia="Times New Roman" w:hAnsi="Tahoma" w:cs="Tahoma"/>
          <w:sz w:val="20"/>
          <w:szCs w:val="20"/>
          <w:rtl/>
        </w:rPr>
        <w:t>هر چند كه روزگار پر آفات است</w:t>
      </w:r>
    </w:p>
    <w:p w:rsidR="00EC425E" w:rsidRPr="00EC425E" w:rsidRDefault="00EC425E" w:rsidP="00EC42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25E">
        <w:rPr>
          <w:rFonts w:ascii="Tahoma" w:eastAsia="Times New Roman" w:hAnsi="Tahoma" w:cs="Tahoma"/>
          <w:sz w:val="20"/>
          <w:szCs w:val="20"/>
          <w:rtl/>
        </w:rPr>
        <w:t>اما همه جا نشانه و آیات است</w:t>
      </w:r>
    </w:p>
    <w:p w:rsidR="00EC425E" w:rsidRPr="00EC425E" w:rsidRDefault="00EC425E" w:rsidP="00EC42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25E">
        <w:rPr>
          <w:rFonts w:ascii="Tahoma" w:eastAsia="Times New Roman" w:hAnsi="Tahoma" w:cs="Tahoma"/>
          <w:sz w:val="20"/>
          <w:szCs w:val="20"/>
          <w:rtl/>
        </w:rPr>
        <w:t>در پیچ و خم مسیرها گم نشویم</w:t>
      </w:r>
    </w:p>
    <w:p w:rsidR="00EC425E" w:rsidRPr="00EC425E" w:rsidRDefault="00EC425E" w:rsidP="00EC42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25E">
        <w:rPr>
          <w:rFonts w:ascii="Tahoma" w:eastAsia="Times New Roman" w:hAnsi="Tahoma" w:cs="Tahoma"/>
          <w:sz w:val="20"/>
          <w:szCs w:val="20"/>
          <w:rtl/>
        </w:rPr>
        <w:t>سر رشته به دست مادر سادات است</w:t>
      </w:r>
    </w:p>
    <w:p w:rsidR="00EC425E" w:rsidRPr="00EC425E" w:rsidRDefault="00EC425E" w:rsidP="00EC42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25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EC425E" w:rsidRPr="00EC425E" w:rsidRDefault="00EC425E" w:rsidP="00EC42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25E">
        <w:rPr>
          <w:rFonts w:ascii="Tahoma" w:eastAsia="Times New Roman" w:hAnsi="Tahoma" w:cs="Tahoma"/>
          <w:sz w:val="20"/>
          <w:szCs w:val="20"/>
          <w:rtl/>
        </w:rPr>
        <w:t>بگذار به لبخند بخواند ما را</w:t>
      </w:r>
    </w:p>
    <w:p w:rsidR="00EC425E" w:rsidRPr="00EC425E" w:rsidRDefault="00EC425E" w:rsidP="00EC42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25E">
        <w:rPr>
          <w:rFonts w:ascii="Tahoma" w:eastAsia="Times New Roman" w:hAnsi="Tahoma" w:cs="Tahoma"/>
          <w:sz w:val="20"/>
          <w:szCs w:val="20"/>
          <w:rtl/>
        </w:rPr>
        <w:t>با آن دل خرسند بخواند ما را</w:t>
      </w:r>
    </w:p>
    <w:p w:rsidR="00EC425E" w:rsidRPr="00EC425E" w:rsidRDefault="00EC425E" w:rsidP="00EC42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25E">
        <w:rPr>
          <w:rFonts w:ascii="Tahoma" w:eastAsia="Times New Roman" w:hAnsi="Tahoma" w:cs="Tahoma"/>
          <w:sz w:val="20"/>
          <w:szCs w:val="20"/>
          <w:rtl/>
        </w:rPr>
        <w:t>ای كاش زلال و تازه و خوب شویم</w:t>
      </w:r>
    </w:p>
    <w:p w:rsidR="00EC425E" w:rsidRPr="00EC425E" w:rsidRDefault="00EC425E" w:rsidP="00EC42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25E">
        <w:rPr>
          <w:rFonts w:ascii="Tahoma" w:eastAsia="Times New Roman" w:hAnsi="Tahoma" w:cs="Tahoma"/>
          <w:sz w:val="20"/>
          <w:szCs w:val="20"/>
          <w:rtl/>
        </w:rPr>
        <w:t>تا فاطمه فرزند بخواند ما را</w:t>
      </w:r>
    </w:p>
    <w:p w:rsidR="00EC425E" w:rsidRDefault="00EC425E" w:rsidP="00EC425E">
      <w:pPr>
        <w:rPr>
          <w:rFonts w:hint="cs"/>
        </w:rPr>
      </w:pPr>
    </w:p>
    <w:p w:rsidR="00FC63C8" w:rsidRPr="00EC425E" w:rsidRDefault="00FC63C8" w:rsidP="00EC425E"/>
    <w:sectPr w:rsidR="00FC63C8" w:rsidRPr="00EC425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EC425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6F24D8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EC425E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5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331</Characters>
  <Application>Microsoft Office Word</Application>
  <DocSecurity>0</DocSecurity>
  <Lines>2</Lines>
  <Paragraphs>1</Paragraphs>
  <ScaleCrop>false</ScaleCrop>
  <Company>Novin Pendar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2013-11-23T11:53:00Z</dcterms:created>
  <dcterms:modified xsi:type="dcterms:W3CDTF">2013-11-23T11:54:00Z</dcterms:modified>
</cp:coreProperties>
</file>